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Simsun" w:hAnsi="Simsun" w:cs="Simsun"/>
          <w:b/>
          <w:sz w:val="32"/>
        </w:rPr>
      </w:pPr>
      <w:r>
        <w:rPr>
          <w:rFonts w:ascii="Simsun" w:hAnsi="Simsun" w:cs="Simsun"/>
          <w:b/>
          <w:sz w:val="32"/>
        </w:rPr>
        <w:t>保证函</w:t>
      </w:r>
    </w:p>
    <w:p>
      <w:pPr>
        <w:pStyle w:val="4"/>
        <w:spacing w:before="0" w:beforeAutospacing="0" w:after="0" w:afterAutospacing="0" w:line="360" w:lineRule="auto"/>
        <w:rPr>
          <w:rFonts w:ascii="Simsun" w:hAnsi="Simsun" w:cs="Simsun"/>
          <w:color w:val="000000"/>
          <w:sz w:val="24"/>
        </w:rPr>
      </w:pPr>
      <w:r>
        <w:rPr>
          <w:rFonts w:ascii="Simsun" w:hAnsi="Simsun" w:cs="Simsun"/>
          <w:b/>
          <w:color w:val="000000"/>
          <w:sz w:val="24"/>
        </w:rPr>
        <w:t>致：</w:t>
      </w:r>
      <w:r>
        <w:rPr>
          <w:rFonts w:ascii="Simsun" w:hAnsi="Simsun" w:cs="Simsun"/>
          <w:color w:val="000000"/>
          <w:sz w:val="24"/>
          <w:u w:val="single"/>
        </w:rPr>
        <w:t>请填写主体名称</w:t>
      </w:r>
      <w:r>
        <w:rPr>
          <w:rFonts w:ascii="Simsun" w:hAnsi="Simsun" w:cs="Simsun"/>
          <w:b/>
          <w:color w:val="000000"/>
          <w:sz w:val="24"/>
        </w:rPr>
        <w:t>（下称“贵方”或“债权人”）</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本单位（本人）承诺作为保证人，依据本函件约定向贵方承担不可撤销的保证责任。</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sz w:val="24"/>
        </w:rPr>
        <w:t>贵方作为债权人于</w:t>
      </w:r>
      <w:r>
        <w:rPr>
          <w:rFonts w:ascii="Simsun" w:hAnsi="Simsun" w:cs="Simsun"/>
          <w:color w:val="000000"/>
          <w:sz w:val="24"/>
          <w:u w:val="single"/>
        </w:rPr>
        <w:t>  年  月  日</w:t>
      </w:r>
      <w:r>
        <w:rPr>
          <w:rFonts w:ascii="Simsun" w:hAnsi="Simsun" w:cs="Simsun"/>
          <w:color w:val="000000"/>
          <w:sz w:val="24"/>
        </w:rPr>
        <w:t>与</w:t>
      </w:r>
      <w:r>
        <w:rPr>
          <w:rFonts w:ascii="Simsun" w:hAnsi="Simsun" w:cs="Simsun"/>
          <w:color w:val="000000"/>
          <w:sz w:val="24"/>
          <w:u w:val="single"/>
        </w:rPr>
        <w:t>  有限公司</w:t>
      </w:r>
      <w:r>
        <w:rPr>
          <w:rFonts w:ascii="Simsun" w:hAnsi="Simsun" w:cs="Simsun"/>
          <w:color w:val="000000"/>
          <w:sz w:val="24"/>
        </w:rPr>
        <w:t>（以下称债务人）已经签订或即将签订</w:t>
      </w:r>
      <w:r>
        <w:rPr>
          <w:rFonts w:ascii="Simsun" w:hAnsi="Simsun" w:cs="Simsun"/>
          <w:color w:val="000000"/>
          <w:sz w:val="24"/>
          <w:u w:val="single"/>
        </w:rPr>
        <w:t>编号为  的  合同</w:t>
      </w:r>
      <w:r>
        <w:rPr>
          <w:rFonts w:ascii="Simsun" w:hAnsi="Simsun" w:cs="Simsun"/>
          <w:color w:val="000000"/>
          <w:sz w:val="24"/>
        </w:rPr>
        <w:t>（以下称“主合同”）</w:t>
      </w:r>
      <w:r>
        <w:rPr>
          <w:rFonts w:hint="eastAsia" w:ascii="Simsun" w:hAnsi="Simsun" w:cs="Simsun"/>
          <w:color w:val="000000"/>
          <w:sz w:val="24"/>
          <w:lang w:eastAsia="zh-Hans"/>
        </w:rPr>
        <w:t>，</w:t>
      </w:r>
      <w:r>
        <w:rPr>
          <w:rFonts w:hint="eastAsia" w:ascii="Simsun" w:hAnsi="Simsun" w:cs="Simsun"/>
          <w:color w:val="000000"/>
          <w:sz w:val="24"/>
          <w:lang w:val="en-US" w:eastAsia="zh-Hans"/>
        </w:rPr>
        <w:t>债务人现欠付贵方货款</w:t>
      </w:r>
      <w:r>
        <w:rPr>
          <w:rFonts w:hint="default" w:ascii="Simsun" w:hAnsi="Simsun" w:cs="Simsun"/>
          <w:color w:val="000000"/>
          <w:sz w:val="24"/>
          <w:u w:val="single"/>
          <w:lang w:eastAsia="zh-Hans"/>
        </w:rPr>
        <w:t xml:space="preserve">           </w:t>
      </w:r>
      <w:r>
        <w:rPr>
          <w:rFonts w:hint="eastAsia" w:ascii="Simsun" w:hAnsi="Simsun" w:cs="Simsun"/>
          <w:color w:val="000000"/>
          <w:sz w:val="24"/>
          <w:u w:val="none"/>
          <w:lang w:val="en-US" w:eastAsia="zh-Hans"/>
        </w:rPr>
        <w:t>元（大写：</w:t>
      </w:r>
      <w:r>
        <w:rPr>
          <w:rFonts w:hint="default" w:ascii="Simsun" w:hAnsi="Simsun" w:cs="Simsun"/>
          <w:color w:val="000000"/>
          <w:sz w:val="24"/>
          <w:u w:val="single"/>
          <w:lang w:eastAsia="zh-Hans"/>
        </w:rPr>
        <w:t xml:space="preserve">           </w:t>
      </w:r>
      <w:bookmarkStart w:id="0" w:name="_GoBack"/>
      <w:r>
        <w:rPr>
          <w:rFonts w:hint="eastAsia" w:ascii="Simsun" w:hAnsi="Simsun" w:cs="Simsun"/>
          <w:color w:val="000000"/>
          <w:sz w:val="24"/>
          <w:u w:val="none"/>
          <w:lang w:val="en-US" w:eastAsia="zh-Hans"/>
        </w:rPr>
        <w:t>圆</w:t>
      </w:r>
      <w:bookmarkEnd w:id="0"/>
      <w:r>
        <w:rPr>
          <w:rFonts w:hint="eastAsia" w:ascii="Simsun" w:hAnsi="Simsun" w:cs="Simsun"/>
          <w:color w:val="000000"/>
          <w:sz w:val="24"/>
          <w:u w:val="none"/>
          <w:lang w:val="en-US" w:eastAsia="zh-Hans"/>
        </w:rPr>
        <w:t>）</w:t>
      </w:r>
      <w:r>
        <w:rPr>
          <w:rFonts w:ascii="Simsun" w:hAnsi="Simsun" w:cs="Simsun"/>
          <w:color w:val="000000"/>
          <w:sz w:val="24"/>
        </w:rPr>
        <w:t>。保证人承诺为债务人履行主合同约定的义务提供保证。</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sz w:val="24"/>
        </w:rPr>
        <w:t>保证人承担保证责任的方式为连带责任保证。</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sz w:val="24"/>
        </w:rPr>
        <w:t>保证的范围包括主债权及其利息、违约金、损害赔偿金和实现债权的费用。</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sz w:val="24"/>
        </w:rPr>
        <w:t>保证期间：</w:t>
      </w:r>
      <w:r>
        <w:rPr>
          <w:rFonts w:ascii="Simsun" w:hAnsi="Simsun" w:cs="Simsun"/>
          <w:color w:val="000000"/>
          <w:sz w:val="24"/>
          <w:u w:val="single"/>
        </w:rPr>
        <w:t>三年</w:t>
      </w:r>
      <w:r>
        <w:rPr>
          <w:rFonts w:ascii="Simsun" w:hAnsi="Simsun" w:cs="Simsun"/>
          <w:color w:val="000000"/>
          <w:sz w:val="24"/>
        </w:rPr>
        <w:t>。</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sz w:val="24"/>
        </w:rPr>
        <w:t>保证人声明：就本次担保，已经履行公司章程所规定的股东会或董事会决议程序以及其他批准程序（如有），具备签订和履行本合同的权限。保证人不得以未经相关程序为由主张保证合同无效与拒绝承担保证责任。</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sz w:val="24"/>
        </w:rPr>
        <w:t>本保证函经保证人签名或盖章或按指印后生效。</w:t>
      </w:r>
    </w:p>
    <w:p>
      <w:pPr>
        <w:pStyle w:val="4"/>
        <w:spacing w:before="0" w:beforeAutospacing="0" w:after="0" w:afterAutospacing="0" w:line="360" w:lineRule="auto"/>
        <w:rPr>
          <w:rFonts w:ascii="Simsun" w:hAnsi="Simsun" w:cs="Simsun"/>
          <w:color w:val="000000"/>
          <w:sz w:val="24"/>
        </w:rPr>
      </w:pP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签署时间：    年    月    日</w:t>
      </w:r>
    </w:p>
    <w:p>
      <w:pPr>
        <w:pStyle w:val="4"/>
        <w:spacing w:before="0" w:beforeAutospacing="0" w:after="0" w:afterAutospacing="0" w:line="360" w:lineRule="auto"/>
        <w:rPr>
          <w:rFonts w:ascii="Simsun" w:hAnsi="Simsun" w:cs="Simsun"/>
          <w:color w:val="000000"/>
          <w:sz w:val="24"/>
        </w:rPr>
      </w:pPr>
    </w:p>
    <w:p>
      <w:pPr>
        <w:pStyle w:val="4"/>
        <w:spacing w:before="0" w:beforeAutospacing="0" w:after="0" w:afterAutospacing="0" w:line="360" w:lineRule="auto"/>
        <w:rPr>
          <w:rFonts w:ascii="Simsun" w:hAnsi="Simsun" w:cs="Simsun"/>
          <w:color w:val="000000"/>
          <w:sz w:val="24"/>
        </w:rPr>
      </w:pPr>
      <w:r>
        <w:rPr>
          <w:rFonts w:ascii="Simsun" w:hAnsi="Simsun" w:cs="Simsun"/>
          <w:b/>
          <w:color w:val="000000"/>
          <w:sz w:val="24"/>
        </w:rPr>
        <w:t>保证人（签名或盖章）：</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法定代表人或授权代表：</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统一社会信用代码：</w:t>
      </w:r>
    </w:p>
    <w:p>
      <w:pPr>
        <w:pStyle w:val="3"/>
        <w:spacing w:before="0" w:beforeAutospacing="0" w:after="0" w:afterAutospacing="0" w:line="360" w:lineRule="auto"/>
        <w:rPr>
          <w:rFonts w:ascii="Simsun" w:hAnsi="Simsun" w:cs="Simsun"/>
          <w:sz w:val="32"/>
        </w:rPr>
      </w:pPr>
      <w:r>
        <w:rPr>
          <w:rFonts w:ascii="Simsun" w:hAnsi="Simsun" w:cs="Simsun"/>
          <w:sz w:val="32"/>
        </w:rPr>
        <w:t>附件：对外担保股东会决议</w:t>
      </w:r>
    </w:p>
    <w:p>
      <w:pPr>
        <w:pStyle w:val="4"/>
        <w:spacing w:before="0" w:beforeAutospacing="0" w:after="0" w:afterAutospacing="0" w:line="360" w:lineRule="auto"/>
        <w:jc w:val="center"/>
        <w:rPr>
          <w:rFonts w:ascii="Simsun" w:hAnsi="Simsun" w:cs="Simsun"/>
          <w:color w:val="000000"/>
          <w:sz w:val="24"/>
        </w:rPr>
      </w:pPr>
      <w:r>
        <w:rPr>
          <w:rFonts w:ascii="Simsun" w:hAnsi="Simsun" w:cs="Simsun"/>
          <w:color w:val="000000"/>
          <w:sz w:val="24"/>
          <w:u w:val="single"/>
        </w:rPr>
        <w:t>  </w:t>
      </w:r>
      <w:r>
        <w:rPr>
          <w:rFonts w:ascii="Simsun" w:hAnsi="Simsun" w:cs="Simsun"/>
          <w:color w:val="000000"/>
          <w:sz w:val="24"/>
        </w:rPr>
        <w:t>公司第</w:t>
      </w:r>
      <w:r>
        <w:rPr>
          <w:rFonts w:ascii="Simsun" w:hAnsi="Simsun" w:cs="Simsun"/>
          <w:color w:val="000000"/>
          <w:sz w:val="24"/>
          <w:u w:val="single"/>
        </w:rPr>
        <w:t>  </w:t>
      </w:r>
      <w:r>
        <w:rPr>
          <w:rFonts w:ascii="Simsun" w:hAnsi="Simsun" w:cs="Simsun"/>
          <w:color w:val="000000"/>
          <w:sz w:val="24"/>
        </w:rPr>
        <w:t>次股东会会议决议</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会议时间：</w:t>
      </w:r>
      <w:r>
        <w:rPr>
          <w:rFonts w:ascii="Simsun" w:hAnsi="Simsun" w:cs="Simsun"/>
          <w:color w:val="000000"/>
          <w:sz w:val="24"/>
          <w:u w:val="single"/>
        </w:rPr>
        <w:t>  </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会议地点：</w:t>
      </w:r>
      <w:r>
        <w:rPr>
          <w:rFonts w:ascii="Simsun" w:hAnsi="Simsun" w:cs="Simsun"/>
          <w:color w:val="000000"/>
          <w:sz w:val="24"/>
          <w:u w:val="single"/>
        </w:rPr>
        <w:t>  </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应出席会议股东：</w:t>
      </w:r>
      <w:r>
        <w:rPr>
          <w:rFonts w:ascii="Simsun" w:hAnsi="Simsun" w:cs="Simsun"/>
          <w:color w:val="000000"/>
          <w:sz w:val="24"/>
          <w:u w:val="single"/>
        </w:rPr>
        <w:t>  </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实际到会股东：</w:t>
      </w:r>
      <w:r>
        <w:rPr>
          <w:rFonts w:ascii="Simsun" w:hAnsi="Simsun" w:cs="Simsun"/>
          <w:color w:val="000000"/>
          <w:sz w:val="24"/>
          <w:u w:val="single"/>
        </w:rPr>
        <w:t>  </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缺席股东：</w:t>
      </w:r>
      <w:r>
        <w:rPr>
          <w:rFonts w:ascii="Simsun" w:hAnsi="Simsun" w:cs="Simsun"/>
          <w:color w:val="000000"/>
          <w:sz w:val="24"/>
          <w:u w:val="single"/>
        </w:rPr>
        <w:t>  </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本次会议审议并通过了如下事项：</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u w:val="single"/>
        </w:rPr>
        <w:t>同意  公司为担保  合同的履行，向债权人  提供连带保证责任担保，保证期间为三年</w:t>
      </w:r>
      <w:r>
        <w:rPr>
          <w:rFonts w:ascii="Simsun" w:hAnsi="Simsun" w:cs="Simsun"/>
          <w:color w:val="000000"/>
          <w:sz w:val="24"/>
        </w:rPr>
        <w:t>。</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本次股东会会议召集程序、表决方式、决议内容符合法律、行政法规、公司章程的规定，本股东会决议产生的所有法律责任概由本公司承担。</w:t>
      </w:r>
    </w:p>
    <w:p>
      <w:pPr>
        <w:pStyle w:val="4"/>
        <w:spacing w:before="0" w:beforeAutospacing="0" w:after="0" w:afterAutospacing="0" w:line="360" w:lineRule="auto"/>
        <w:rPr>
          <w:rFonts w:ascii="Simsun" w:hAnsi="Simsun" w:cs="Simsun"/>
          <w:color w:val="000000"/>
          <w:sz w:val="24"/>
        </w:rPr>
      </w:pP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签署时间：    年    月    日</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 </w:t>
      </w:r>
    </w:p>
    <w:p>
      <w:pPr>
        <w:pStyle w:val="4"/>
        <w:spacing w:before="0" w:beforeAutospacing="0" w:after="0" w:afterAutospacing="0" w:line="360" w:lineRule="auto"/>
        <w:rPr>
          <w:rFonts w:ascii="Simsun" w:hAnsi="Simsun" w:cs="Simsun"/>
          <w:color w:val="000000"/>
          <w:sz w:val="24"/>
        </w:rPr>
      </w:pPr>
      <w:r>
        <w:rPr>
          <w:rFonts w:ascii="Simsun" w:hAnsi="Simsun" w:cs="Simsun"/>
          <w:color w:val="000000"/>
          <w:sz w:val="24"/>
        </w:rPr>
        <w:t>到会股东(签名或盖章）：</w:t>
      </w:r>
    </w:p>
    <w:p>
      <w:pPr>
        <w:pStyle w:val="4"/>
        <w:spacing w:before="0" w:beforeAutospacing="0" w:after="0" w:afterAutospacing="0" w:line="360" w:lineRule="auto"/>
        <w:rPr>
          <w:rFonts w:ascii="Simsun" w:hAnsi="Simsun" w:cs="Simsun"/>
          <w:color w:val="000000"/>
          <w:sz w:val="24"/>
        </w:rPr>
      </w:pP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fang">
    <w:altName w:val="苹方-简"/>
    <w:panose1 w:val="00000000000000000000"/>
    <w:charset w:val="00"/>
    <w:family w:val="auto"/>
    <w:pitch w:val="default"/>
    <w:sig w:usb0="00000000" w:usb1="00000000" w:usb2="00000000" w:usb3="00000000" w:csb0="00000000" w:csb1="00000000"/>
  </w:font>
  <w:font w:name="Simsun">
    <w:altName w:val="苹方-简"/>
    <w:panose1 w:val="00000000000000000000"/>
    <w:charset w:val="00"/>
    <w:family w:val="auto"/>
    <w:pitch w:val="default"/>
    <w:sig w:usb0="00000000" w:usb1="00000000" w:usb2="00000000" w:usb3="00000000" w:csb0="00000000" w:csb1="00000000"/>
  </w:font>
  <w:font w:name="Msyh">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F2726"/>
    <w:multiLevelType w:val="multilevel"/>
    <w:tmpl w:val="628F2726"/>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cumentProtection w:enforcement="0"/>
  <w:defaultTabStop w:val="0"/>
  <w:compat>
    <w:ulTrailSpace/>
    <w:useFELayout/>
    <w:compatSetting w:name="compatibilityMode" w:uri="http://schemas.microsoft.com/office/word" w:val="15"/>
  </w:compat>
  <w:rsids>
    <w:rsidRoot w:val="00000000"/>
    <w:rsid w:val="3BDD249A"/>
    <w:rsid w:val="4E075370"/>
    <w:rsid w:val="5FFFF0BA"/>
    <w:rsid w:val="66FFBDD9"/>
    <w:rsid w:val="6FBF531C"/>
    <w:rsid w:val="76EED117"/>
    <w:rsid w:val="76F794E9"/>
    <w:rsid w:val="B7FBE765"/>
    <w:rsid w:val="CFFF7FF1"/>
    <w:rsid w:val="E7DFF6F5"/>
    <w:rsid w:val="F6A6C25B"/>
    <w:rsid w:val="F8F7E3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uiPriority w:val="0"/>
    <w:pPr>
      <w:spacing w:before="100" w:beforeAutospacing="1" w:after="100" w:afterAutospacing="1"/>
    </w:pPr>
    <w:rPr>
      <w:rFonts w:ascii="Simfang" w:hAnsi="Simfang" w:cs="Simfang"/>
    </w:rPr>
  </w:style>
  <w:style w:type="paragraph" w:customStyle="1" w:styleId="9">
    <w:name w:val="font-song *"/>
    <w:basedOn w:val="1"/>
    <w:uiPriority w:val="0"/>
    <w:pPr>
      <w:spacing w:before="100" w:beforeAutospacing="1" w:after="100" w:afterAutospacing="1"/>
    </w:pPr>
    <w:rPr>
      <w:rFonts w:ascii="Simsun" w:hAnsi="Simsun" w:cs="Simsun"/>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Office_3.4.2.5348_F1E327BC-269C-435d-A152-05C5408002CA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2022-05-26T14:07:31Z</dcterms:created>
  <dc:creator>法天使</dc:creator>
  <cp:keywords>保证、增信措施、安慰函;一般情形;常见法律关系;保证函、担保函;担保类措施</cp:keywords>
  <cp:lastModifiedBy>lawyerwu</cp:lastModifiedBy>
  <dcterms:modified xsi:type="dcterms:W3CDTF">2022-05-26T14:09:35Z</dcterms:modified>
  <dc:title>保证函（简单版）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